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00" w:rsidRPr="00291FBF" w:rsidRDefault="00424E00" w:rsidP="00424E00">
      <w:pPr>
        <w:shd w:val="clear" w:color="auto" w:fill="FFFFFF"/>
        <w:spacing w:before="151" w:line="309" w:lineRule="exact"/>
        <w:ind w:left="27"/>
        <w:jc w:val="center"/>
        <w:rPr>
          <w:rFonts w:ascii="Times New Roman" w:hAnsi="Times New Roman" w:cs="Times New Roman"/>
          <w:sz w:val="20"/>
          <w:szCs w:val="20"/>
        </w:rPr>
      </w:pPr>
      <w:r w:rsidRPr="00291FBF">
        <w:rPr>
          <w:rFonts w:ascii="Times New Roman" w:hAnsi="Times New Roman" w:cs="Times New Roman"/>
          <w:sz w:val="20"/>
          <w:szCs w:val="20"/>
        </w:rPr>
        <w:t>СВЕДЕНИЯ</w:t>
      </w:r>
    </w:p>
    <w:p w:rsidR="00424E00" w:rsidRPr="008E755B" w:rsidRDefault="00424E00" w:rsidP="00424E00">
      <w:pPr>
        <w:shd w:val="clear" w:color="auto" w:fill="FFFFFF"/>
        <w:spacing w:line="302" w:lineRule="exact"/>
        <w:ind w:lef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BF">
        <w:rPr>
          <w:rFonts w:ascii="Times New Roman" w:hAnsi="Times New Roman" w:cs="Times New Roman"/>
          <w:sz w:val="20"/>
          <w:szCs w:val="20"/>
        </w:rPr>
        <w:t xml:space="preserve">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 </w:t>
      </w:r>
      <w:r w:rsidRPr="009F3FBB">
        <w:rPr>
          <w:rFonts w:ascii="Times New Roman" w:hAnsi="Times New Roman" w:cs="Times New Roman"/>
          <w:b/>
          <w:sz w:val="20"/>
          <w:szCs w:val="20"/>
        </w:rPr>
        <w:t>в муниципальном образовании «Балтийский муниципальный район»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269E" w:rsidRPr="007326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269E" w:rsidRPr="0073269E">
        <w:rPr>
          <w:rFonts w:ascii="Times New Roman" w:hAnsi="Times New Roman" w:cs="Times New Roman"/>
          <w:b/>
          <w:sz w:val="28"/>
          <w:szCs w:val="28"/>
        </w:rPr>
        <w:t>-</w:t>
      </w:r>
      <w:r w:rsidRPr="00291F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E755B">
        <w:rPr>
          <w:rFonts w:ascii="Times New Roman" w:hAnsi="Times New Roman" w:cs="Times New Roman"/>
          <w:b/>
          <w:bCs/>
          <w:sz w:val="28"/>
          <w:szCs w:val="28"/>
        </w:rPr>
        <w:t>й квартал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73269E" w:rsidRPr="0073269E">
        <w:rPr>
          <w:rFonts w:ascii="Times New Roman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  <w:r w:rsidRPr="008E755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14805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58"/>
        <w:gridCol w:w="850"/>
        <w:gridCol w:w="567"/>
        <w:gridCol w:w="1134"/>
        <w:gridCol w:w="1134"/>
        <w:gridCol w:w="1357"/>
        <w:gridCol w:w="1135"/>
        <w:gridCol w:w="1477"/>
        <w:gridCol w:w="1050"/>
        <w:gridCol w:w="596"/>
        <w:gridCol w:w="709"/>
        <w:gridCol w:w="1306"/>
        <w:gridCol w:w="958"/>
        <w:gridCol w:w="709"/>
        <w:gridCol w:w="665"/>
      </w:tblGrid>
      <w:tr w:rsidR="00424E00" w:rsidRPr="0095212E" w:rsidTr="0067769D">
        <w:trPr>
          <w:cantSplit/>
          <w:trHeight w:val="2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4E00" w:rsidRPr="0095212E" w:rsidRDefault="00424E00" w:rsidP="0067769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>Муниципальный орган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24E00" w:rsidRPr="0095212E" w:rsidRDefault="00424E00" w:rsidP="0067769D">
            <w:pPr>
              <w:shd w:val="clear" w:color="auto" w:fill="FFFFFF"/>
              <w:spacing w:line="192" w:lineRule="exact"/>
              <w:ind w:left="75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>Общее число органов, образованных в них комиссий в соответствии с Указом Президента РФ от 01.07.2010 №821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24E00" w:rsidRPr="0095212E" w:rsidRDefault="00424E00" w:rsidP="0067769D">
            <w:pPr>
              <w:shd w:val="clear" w:color="auto" w:fill="FFFFFF"/>
              <w:spacing w:line="199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заседаний комиссий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00" w:rsidRPr="0095212E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E00" w:rsidRPr="0095212E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12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24E00" w:rsidRPr="0095212E" w:rsidRDefault="00424E00" w:rsidP="0067769D">
            <w:pPr>
              <w:shd w:val="clear" w:color="auto" w:fill="FFFFFF"/>
              <w:spacing w:line="192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212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Количество </w:t>
            </w:r>
            <w:r w:rsidRPr="0095212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отказов в замещении </w:t>
            </w:r>
            <w:r w:rsidRPr="0095212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должности </w:t>
            </w: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 xml:space="preserve">либо в </w:t>
            </w:r>
            <w:r w:rsidRPr="0095212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выполнении </w:t>
            </w:r>
            <w:r w:rsidRPr="0095212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работы на </w:t>
            </w:r>
            <w:r w:rsidRPr="0095212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условиях </w:t>
            </w:r>
            <w:r w:rsidRPr="0095212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гражданско-</w:t>
            </w:r>
            <w:r w:rsidRPr="0095212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правового </w:t>
            </w:r>
            <w:r w:rsidRPr="0095212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договора </w:t>
            </w: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 xml:space="preserve">после </w:t>
            </w:r>
            <w:r w:rsidRPr="0095212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увольнения со службы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24E00" w:rsidRPr="0095212E" w:rsidRDefault="00424E00" w:rsidP="0067769D">
            <w:pPr>
              <w:shd w:val="clear" w:color="auto" w:fill="FFFFFF"/>
              <w:spacing w:line="192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служащих, </w:t>
            </w:r>
            <w:r w:rsidRPr="0095212E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привлеченных к дисциплинарной ответственности </w:t>
            </w:r>
            <w:r w:rsidRPr="0095212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по результатам </w:t>
            </w: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>заседаний комиссий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24E00" w:rsidRPr="0095212E" w:rsidRDefault="00424E00" w:rsidP="0067769D">
            <w:pPr>
              <w:shd w:val="clear" w:color="auto" w:fill="FFFFFF"/>
              <w:spacing w:line="192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материалов, </w:t>
            </w:r>
            <w:r w:rsidRPr="0095212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направленных </w:t>
            </w: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 xml:space="preserve">комиссиями в </w:t>
            </w:r>
            <w:r w:rsidRPr="0095212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правоохранительные </w:t>
            </w: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>органы</w:t>
            </w:r>
          </w:p>
        </w:tc>
      </w:tr>
      <w:tr w:rsidR="00424E00" w:rsidRPr="0095212E" w:rsidTr="0067769D">
        <w:trPr>
          <w:cantSplit/>
          <w:trHeight w:val="2400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00" w:rsidRPr="0095212E" w:rsidRDefault="00424E00" w:rsidP="00677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00" w:rsidRPr="0095212E" w:rsidRDefault="00424E00" w:rsidP="00677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00" w:rsidRPr="0095212E" w:rsidRDefault="00424E00" w:rsidP="00677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24E00" w:rsidRPr="0095212E" w:rsidRDefault="00424E00" w:rsidP="0067769D">
            <w:pPr>
              <w:shd w:val="clear" w:color="auto" w:fill="FFFFFF"/>
              <w:spacing w:line="192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24E00" w:rsidRPr="0095212E" w:rsidRDefault="00424E00" w:rsidP="0067769D">
            <w:pPr>
              <w:shd w:val="clear" w:color="auto" w:fill="FFFFFF"/>
              <w:spacing w:line="192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24E00" w:rsidRPr="0095212E" w:rsidRDefault="00424E00" w:rsidP="0067769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>дачи согласия на замещение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24E00" w:rsidRPr="0095212E" w:rsidRDefault="00424E00" w:rsidP="0067769D">
            <w:pPr>
              <w:shd w:val="clear" w:color="auto" w:fill="FFFFFF"/>
              <w:spacing w:line="192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24E00" w:rsidRPr="0095212E" w:rsidRDefault="00424E00" w:rsidP="0067769D">
            <w:pPr>
              <w:shd w:val="clear" w:color="auto" w:fill="FFFFFF"/>
              <w:spacing w:line="192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>обеспечения соблюдения служащими требований к служебному поведению и 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24E00" w:rsidRPr="0095212E" w:rsidRDefault="00424E00" w:rsidP="0067769D">
            <w:pPr>
              <w:shd w:val="clear" w:color="auto" w:fill="FFFFFF"/>
              <w:spacing w:line="192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212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соблюдения требований о </w:t>
            </w:r>
            <w:r w:rsidRPr="0095212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достоверности и </w:t>
            </w: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 xml:space="preserve">полноте сведений о </w:t>
            </w:r>
            <w:r w:rsidRPr="0095212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доходах, об </w:t>
            </w:r>
            <w:r w:rsidRPr="0095212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имуществе и </w:t>
            </w:r>
            <w:r w:rsidRPr="0095212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обязательствах </w:t>
            </w:r>
            <w:r w:rsidRPr="0095212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имущественного </w:t>
            </w: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>характера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24E00" w:rsidRPr="0095212E" w:rsidRDefault="00424E00" w:rsidP="0067769D">
            <w:pPr>
              <w:shd w:val="clear" w:color="auto" w:fill="FFFFFF"/>
              <w:spacing w:line="192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212E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соблюдения </w:t>
            </w:r>
            <w:r w:rsidRPr="0095212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требований </w:t>
            </w: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Pr="0095212E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служебному поведению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24E00" w:rsidRPr="0095212E" w:rsidRDefault="00424E00" w:rsidP="0067769D">
            <w:pPr>
              <w:shd w:val="clear" w:color="auto" w:fill="FFFFFF"/>
              <w:spacing w:line="199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212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соблюдения </w:t>
            </w:r>
            <w:r w:rsidRPr="0095212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требований об у</w:t>
            </w:r>
            <w:r w:rsidRPr="0095212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регулировании </w:t>
            </w: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>конфликта интересов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24E00" w:rsidRPr="0095212E" w:rsidRDefault="00424E00" w:rsidP="0067769D">
            <w:pPr>
              <w:shd w:val="clear" w:color="auto" w:fill="FFFFFF"/>
              <w:spacing w:line="192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соблюдения </w:t>
            </w:r>
            <w:r w:rsidRPr="0095212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объективности и </w:t>
            </w:r>
            <w:r w:rsidRPr="0095212E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уважительности </w:t>
            </w: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 xml:space="preserve">причин </w:t>
            </w:r>
            <w:r w:rsidRPr="0095212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непредставления сведений о доходах </w:t>
            </w:r>
            <w:r w:rsidRPr="0095212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супруги (супруга) и </w:t>
            </w:r>
            <w:r w:rsidRPr="0095212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несовершеннолетних </w:t>
            </w:r>
            <w:r w:rsidRPr="0095212E">
              <w:rPr>
                <w:rFonts w:ascii="Times New Roman" w:hAnsi="Times New Roman" w:cs="Times New Roman"/>
                <w:sz w:val="16"/>
                <w:szCs w:val="16"/>
              </w:rPr>
              <w:t>детей служащего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00" w:rsidRPr="0095212E" w:rsidRDefault="00424E00" w:rsidP="00677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00" w:rsidRPr="0095212E" w:rsidRDefault="00424E00" w:rsidP="00677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00" w:rsidRPr="0095212E" w:rsidRDefault="00424E00" w:rsidP="00677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E00" w:rsidRPr="00291FBF" w:rsidTr="0067769D">
        <w:trPr>
          <w:cantSplit/>
          <w:trHeight w:val="8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00" w:rsidRPr="00291FBF" w:rsidRDefault="00424E00" w:rsidP="00677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00" w:rsidRPr="00291FBF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00" w:rsidRPr="00291FBF" w:rsidRDefault="00424E00" w:rsidP="00677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00" w:rsidRPr="00291FBF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00" w:rsidRPr="00291FBF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00" w:rsidRPr="00291FBF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00" w:rsidRPr="00291FBF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00" w:rsidRPr="00291FBF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00" w:rsidRPr="00291FBF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91F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00" w:rsidRPr="00291FBF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91FB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00" w:rsidRPr="00291FBF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1FB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00" w:rsidRPr="00291FBF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00" w:rsidRPr="00291FBF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00" w:rsidRPr="00291FBF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00" w:rsidRPr="00291FBF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24E00" w:rsidRPr="009F3FBB" w:rsidTr="0067769D">
        <w:trPr>
          <w:cantSplit/>
          <w:trHeight w:val="95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3FBB">
              <w:rPr>
                <w:rFonts w:ascii="Times New Roman" w:hAnsi="Times New Roman" w:cs="Times New Roman"/>
                <w:sz w:val="16"/>
                <w:szCs w:val="16"/>
              </w:rPr>
              <w:t>МО «Балтийский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9" w:lineRule="exact"/>
              <w:ind w:left="75" w:right="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9" w:lineRule="exact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4E00" w:rsidRPr="009F3FBB" w:rsidTr="0067769D">
        <w:trPr>
          <w:cantSplit/>
          <w:trHeight w:val="95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городское поселение «Город Балтийск»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9" w:lineRule="exact"/>
              <w:ind w:left="75" w:right="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9" w:lineRule="exact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4E00" w:rsidRPr="009F3FBB" w:rsidTr="0067769D">
        <w:trPr>
          <w:cantSplit/>
          <w:trHeight w:val="95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«Приморское городское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9" w:lineRule="exact"/>
              <w:ind w:left="75" w:right="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9" w:lineRule="exact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4E00" w:rsidRPr="009F3FBB" w:rsidTr="0067769D">
        <w:trPr>
          <w:cantSplit/>
          <w:trHeight w:val="95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«Сельское поселение Дивное»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9" w:lineRule="exact"/>
              <w:ind w:left="75" w:right="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9" w:lineRule="exact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4E00" w:rsidRPr="009F3FBB" w:rsidTr="0067769D">
        <w:trPr>
          <w:cantSplit/>
          <w:trHeight w:val="95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9" w:lineRule="exact"/>
              <w:ind w:left="75" w:right="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9" w:lineRule="exact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E00" w:rsidRPr="009F3FBB" w:rsidRDefault="00424E00" w:rsidP="0067769D">
            <w:pPr>
              <w:shd w:val="clear" w:color="auto" w:fill="FFFFFF"/>
              <w:spacing w:line="19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24E00" w:rsidRPr="00291FBF" w:rsidRDefault="00424E00" w:rsidP="00424E00">
      <w:pPr>
        <w:shd w:val="clear" w:color="auto" w:fill="FFFFFF"/>
        <w:spacing w:line="261" w:lineRule="exact"/>
        <w:ind w:firstLine="562"/>
        <w:rPr>
          <w:rFonts w:ascii="Times New Roman" w:hAnsi="Times New Roman" w:cs="Times New Roman"/>
          <w:spacing w:val="-6"/>
          <w:sz w:val="20"/>
          <w:szCs w:val="20"/>
        </w:rPr>
      </w:pPr>
      <w:r w:rsidRPr="00291FBF">
        <w:rPr>
          <w:rFonts w:ascii="Times New Roman" w:hAnsi="Times New Roman" w:cs="Times New Roman"/>
          <w:spacing w:val="-6"/>
          <w:sz w:val="20"/>
          <w:szCs w:val="20"/>
        </w:rPr>
        <w:t>Примечания:</w:t>
      </w:r>
    </w:p>
    <w:p w:rsidR="00424E00" w:rsidRPr="00291FBF" w:rsidRDefault="00424E00" w:rsidP="00424E0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61" w:lineRule="exact"/>
        <w:ind w:lef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91FBF">
        <w:rPr>
          <w:rFonts w:ascii="Times New Roman" w:hAnsi="Times New Roman" w:cs="Times New Roman"/>
          <w:spacing w:val="-6"/>
          <w:sz w:val="20"/>
          <w:szCs w:val="20"/>
        </w:rPr>
        <w:t>Сведения о деятельности комиссий, образованных в соответствии с Указом Президента Р</w:t>
      </w:r>
      <w:r w:rsidRPr="00291FBF">
        <w:rPr>
          <w:rFonts w:ascii="Times New Roman" w:hAnsi="Times New Roman" w:cs="Times New Roman"/>
          <w:spacing w:val="-4"/>
          <w:sz w:val="20"/>
          <w:szCs w:val="20"/>
        </w:rPr>
        <w:t>Ф от 01.07.2010 № 821, указываются дробью: в числителе - сведения за отчетный квартал, в' знаменателе -</w:t>
      </w:r>
      <w:r w:rsidRPr="00291FBF">
        <w:rPr>
          <w:rFonts w:ascii="Times New Roman" w:hAnsi="Times New Roman" w:cs="Times New Roman"/>
          <w:sz w:val="20"/>
          <w:szCs w:val="20"/>
        </w:rPr>
        <w:t xml:space="preserve"> итоговые ведения (за исключением графы 2).</w:t>
      </w:r>
    </w:p>
    <w:p w:rsidR="00424E00" w:rsidRPr="00291FBF" w:rsidRDefault="00424E00" w:rsidP="00424E0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823"/>
        </w:tabs>
        <w:autoSpaceDE w:val="0"/>
        <w:autoSpaceDN w:val="0"/>
        <w:adjustRightInd w:val="0"/>
        <w:spacing w:after="0" w:line="261" w:lineRule="exact"/>
        <w:ind w:left="-284" w:firstLine="426"/>
        <w:jc w:val="both"/>
        <w:rPr>
          <w:rFonts w:ascii="Times New Roman" w:hAnsi="Times New Roman" w:cs="Times New Roman"/>
          <w:spacing w:val="-16"/>
          <w:sz w:val="20"/>
          <w:szCs w:val="20"/>
        </w:rPr>
      </w:pPr>
      <w:r w:rsidRPr="00291FBF">
        <w:rPr>
          <w:rFonts w:ascii="Times New Roman" w:hAnsi="Times New Roman" w:cs="Times New Roman"/>
          <w:spacing w:val="-6"/>
          <w:sz w:val="20"/>
          <w:szCs w:val="20"/>
        </w:rPr>
        <w:t xml:space="preserve">В графах 4 и 5 указываются сведения о рассмотрении материалов проверок, представленных в </w:t>
      </w:r>
      <w:r w:rsidRPr="00291FBF">
        <w:rPr>
          <w:rFonts w:ascii="Times New Roman" w:hAnsi="Times New Roman" w:cs="Times New Roman"/>
          <w:spacing w:val="-2"/>
          <w:sz w:val="20"/>
          <w:szCs w:val="20"/>
        </w:rPr>
        <w:t xml:space="preserve">комиссии в соответствии с подпунктом «а» пункта 16 Положения, утвержденного Указом Президента РФ от </w:t>
      </w:r>
      <w:r w:rsidRPr="00291FBF">
        <w:rPr>
          <w:rFonts w:ascii="Times New Roman" w:hAnsi="Times New Roman" w:cs="Times New Roman"/>
          <w:spacing w:val="-5"/>
          <w:sz w:val="20"/>
          <w:szCs w:val="20"/>
        </w:rPr>
        <w:t xml:space="preserve">01.07.2010 № 821. При этом в графе 4 имеется в виду представление служащими сведений, предусмотренных </w:t>
      </w:r>
      <w:r w:rsidRPr="00291FBF">
        <w:rPr>
          <w:rFonts w:ascii="Times New Roman" w:hAnsi="Times New Roman" w:cs="Times New Roman"/>
          <w:spacing w:val="-3"/>
          <w:sz w:val="20"/>
          <w:szCs w:val="20"/>
        </w:rPr>
        <w:t xml:space="preserve">нормативными правовыми актами, разработанными в соответствии с пунктом 3 Указа Президента РФ от </w:t>
      </w:r>
      <w:r w:rsidRPr="00291FBF">
        <w:rPr>
          <w:rFonts w:ascii="Times New Roman" w:hAnsi="Times New Roman" w:cs="Times New Roman"/>
          <w:sz w:val="20"/>
          <w:szCs w:val="20"/>
        </w:rPr>
        <w:t>18.05.2009 №559.</w:t>
      </w:r>
    </w:p>
    <w:p w:rsidR="00424E00" w:rsidRPr="00291FBF" w:rsidRDefault="00424E00" w:rsidP="00424E0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823"/>
        </w:tabs>
        <w:autoSpaceDE w:val="0"/>
        <w:autoSpaceDN w:val="0"/>
        <w:adjustRightInd w:val="0"/>
        <w:spacing w:after="0" w:line="261" w:lineRule="exact"/>
        <w:ind w:left="-284" w:firstLine="426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291FBF">
        <w:rPr>
          <w:rFonts w:ascii="Times New Roman" w:hAnsi="Times New Roman" w:cs="Times New Roman"/>
          <w:spacing w:val="-6"/>
          <w:sz w:val="20"/>
          <w:szCs w:val="20"/>
        </w:rPr>
        <w:t>В графах 6 и 13 до принятия в регионе нормативных правовых актов, предусмотренных статьей 12 Фед</w:t>
      </w:r>
      <w:r w:rsidRPr="00291FBF">
        <w:rPr>
          <w:rFonts w:ascii="Times New Roman" w:hAnsi="Times New Roman" w:cs="Times New Roman"/>
          <w:spacing w:val="-5"/>
          <w:sz w:val="20"/>
          <w:szCs w:val="20"/>
        </w:rPr>
        <w:t xml:space="preserve">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1FBF">
          <w:rPr>
            <w:rFonts w:ascii="Times New Roman" w:hAnsi="Times New Roman" w:cs="Times New Roman"/>
            <w:spacing w:val="-5"/>
            <w:sz w:val="20"/>
            <w:szCs w:val="20"/>
          </w:rPr>
          <w:t>2008 г</w:t>
        </w:r>
      </w:smartTag>
      <w:r w:rsidRPr="00291FBF">
        <w:rPr>
          <w:rFonts w:ascii="Times New Roman" w:hAnsi="Times New Roman" w:cs="Times New Roman"/>
          <w:spacing w:val="-5"/>
          <w:sz w:val="20"/>
          <w:szCs w:val="20"/>
        </w:rPr>
        <w:t xml:space="preserve">. № 273-ФЗ «О противодействии коррупции», проставляется прочерк, </w:t>
      </w:r>
      <w:r w:rsidRPr="00291FBF">
        <w:rPr>
          <w:rFonts w:ascii="Times New Roman" w:hAnsi="Times New Roman" w:cs="Times New Roman"/>
          <w:sz w:val="20"/>
          <w:szCs w:val="20"/>
        </w:rPr>
        <w:t>после принятия актов - ноль или соответствующее число.</w:t>
      </w:r>
    </w:p>
    <w:p w:rsidR="00424E00" w:rsidRPr="00291FBF" w:rsidRDefault="00424E00" w:rsidP="00424E0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823"/>
        </w:tabs>
        <w:autoSpaceDE w:val="0"/>
        <w:autoSpaceDN w:val="0"/>
        <w:adjustRightInd w:val="0"/>
        <w:spacing w:after="0" w:line="261" w:lineRule="exact"/>
        <w:ind w:left="-284" w:firstLine="426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291FBF">
        <w:rPr>
          <w:rFonts w:ascii="Times New Roman" w:hAnsi="Times New Roman" w:cs="Times New Roman"/>
          <w:sz w:val="20"/>
          <w:szCs w:val="20"/>
        </w:rPr>
        <w:t xml:space="preserve">В графах 9-12 указывается количество нарушений, установленных на основании решений, принятых согласно </w:t>
      </w:r>
      <w:r w:rsidRPr="00291FBF">
        <w:rPr>
          <w:rFonts w:ascii="Times New Roman" w:hAnsi="Times New Roman" w:cs="Times New Roman"/>
          <w:spacing w:val="-2"/>
          <w:sz w:val="20"/>
          <w:szCs w:val="20"/>
        </w:rPr>
        <w:t xml:space="preserve">пунктам 22, 23 и 25 Положения, утвержденного Указом Президента РФ от 01.07.2010 № 821. При </w:t>
      </w:r>
      <w:r w:rsidRPr="00291FBF">
        <w:rPr>
          <w:rFonts w:ascii="Times New Roman" w:hAnsi="Times New Roman" w:cs="Times New Roman"/>
          <w:spacing w:val="-7"/>
          <w:sz w:val="20"/>
          <w:szCs w:val="20"/>
        </w:rPr>
        <w:t xml:space="preserve">принятии комиссией иных решений согласно пункту 26 Положения, утвержденного Указом Президента РФ </w:t>
      </w:r>
      <w:r w:rsidRPr="00291FBF">
        <w:rPr>
          <w:rFonts w:ascii="Times New Roman" w:hAnsi="Times New Roman" w:cs="Times New Roman"/>
          <w:spacing w:val="-13"/>
          <w:sz w:val="20"/>
          <w:szCs w:val="20"/>
        </w:rPr>
        <w:t>от 01.07.2010 № 821</w:t>
      </w:r>
      <w:r w:rsidRPr="00291FBF">
        <w:rPr>
          <w:rFonts w:ascii="Times New Roman" w:hAnsi="Times New Roman" w:cs="Times New Roman"/>
          <w:spacing w:val="-2"/>
          <w:sz w:val="20"/>
          <w:szCs w:val="20"/>
        </w:rPr>
        <w:t xml:space="preserve">, </w:t>
      </w:r>
      <w:r w:rsidRPr="00291FBF">
        <w:rPr>
          <w:rFonts w:ascii="Times New Roman" w:hAnsi="Times New Roman" w:cs="Times New Roman"/>
          <w:spacing w:val="-13"/>
          <w:sz w:val="20"/>
          <w:szCs w:val="20"/>
        </w:rPr>
        <w:t>основания и мотивы принятия таких решений указываются в пояснительной записке.</w:t>
      </w:r>
    </w:p>
    <w:p w:rsidR="00424E00" w:rsidRPr="00291FBF" w:rsidRDefault="00424E00" w:rsidP="00424E0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823"/>
        </w:tabs>
        <w:autoSpaceDE w:val="0"/>
        <w:autoSpaceDN w:val="0"/>
        <w:adjustRightInd w:val="0"/>
        <w:spacing w:after="0" w:line="261" w:lineRule="exact"/>
        <w:ind w:left="-284" w:firstLine="426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291FBF">
        <w:rPr>
          <w:rFonts w:ascii="Times New Roman" w:hAnsi="Times New Roman" w:cs="Times New Roman"/>
          <w:spacing w:val="-7"/>
          <w:sz w:val="20"/>
          <w:szCs w:val="20"/>
        </w:rPr>
        <w:t xml:space="preserve">В графе 12 имеются в виду решения, принятые согласно подпунктам «б» и «в» пункта 25 Положения, </w:t>
      </w:r>
      <w:r w:rsidRPr="00291FBF">
        <w:rPr>
          <w:rFonts w:ascii="Times New Roman" w:hAnsi="Times New Roman" w:cs="Times New Roman"/>
          <w:sz w:val="20"/>
          <w:szCs w:val="20"/>
        </w:rPr>
        <w:t>утвержденного Указом Президента РФ от 01.07.2010 № 821.</w:t>
      </w:r>
    </w:p>
    <w:p w:rsidR="00424E00" w:rsidRPr="00554BAE" w:rsidRDefault="00424E00" w:rsidP="00424E0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823"/>
        </w:tabs>
        <w:autoSpaceDE w:val="0"/>
        <w:autoSpaceDN w:val="0"/>
        <w:adjustRightInd w:val="0"/>
        <w:spacing w:after="0" w:line="261" w:lineRule="exact"/>
        <w:ind w:lef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91FBF">
        <w:rPr>
          <w:rFonts w:ascii="Times New Roman" w:hAnsi="Times New Roman" w:cs="Times New Roman"/>
          <w:spacing w:val="-5"/>
          <w:sz w:val="20"/>
          <w:szCs w:val="20"/>
        </w:rPr>
        <w:t xml:space="preserve">В графе 15 указывается количество направленных в правоохранительные органы материалов </w:t>
      </w:r>
      <w:r w:rsidRPr="00291FBF">
        <w:rPr>
          <w:rFonts w:ascii="Times New Roman" w:hAnsi="Times New Roman" w:cs="Times New Roman"/>
          <w:spacing w:val="-1"/>
          <w:sz w:val="20"/>
          <w:szCs w:val="20"/>
        </w:rPr>
        <w:t>по выявленным комиссиями фактам совершения служащими действия (бездействия), содержащего признаки</w:t>
      </w:r>
      <w:r w:rsidRPr="00291FBF">
        <w:rPr>
          <w:rFonts w:ascii="Times New Roman" w:hAnsi="Times New Roman" w:cs="Times New Roman"/>
          <w:sz w:val="20"/>
          <w:szCs w:val="20"/>
        </w:rPr>
        <w:t xml:space="preserve"> административного правонар</w:t>
      </w:r>
      <w:r>
        <w:rPr>
          <w:rFonts w:ascii="Times New Roman" w:hAnsi="Times New Roman" w:cs="Times New Roman"/>
          <w:sz w:val="20"/>
          <w:szCs w:val="20"/>
        </w:rPr>
        <w:t>ушения или состава преступления.</w:t>
      </w:r>
    </w:p>
    <w:p w:rsidR="00424E00" w:rsidRPr="00291FBF" w:rsidRDefault="00424E00" w:rsidP="00424E00">
      <w:pPr>
        <w:ind w:right="-169" w:firstLine="480"/>
        <w:rPr>
          <w:rFonts w:ascii="Times New Roman" w:hAnsi="Times New Roman" w:cs="Times New Roman"/>
          <w:sz w:val="20"/>
          <w:szCs w:val="20"/>
        </w:rPr>
      </w:pPr>
    </w:p>
    <w:p w:rsidR="00424E00" w:rsidRDefault="00424E00" w:rsidP="00424E00">
      <w:pPr>
        <w:ind w:right="-169" w:firstLine="480"/>
        <w:rPr>
          <w:rFonts w:ascii="Times New Roman" w:hAnsi="Times New Roman" w:cs="Times New Roman"/>
          <w:sz w:val="28"/>
          <w:szCs w:val="28"/>
        </w:rPr>
      </w:pPr>
    </w:p>
    <w:p w:rsidR="00E83C8E" w:rsidRDefault="00E83C8E"/>
    <w:sectPr w:rsidR="00E83C8E" w:rsidSect="00424E00">
      <w:pgSz w:w="16838" w:h="11906" w:orient="landscape"/>
      <w:pgMar w:top="1134" w:right="737" w:bottom="851" w:left="709" w:header="68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11311"/>
    <w:multiLevelType w:val="multilevel"/>
    <w:tmpl w:val="69C2C032"/>
    <w:lvl w:ilvl="0">
      <w:start w:val="1"/>
      <w:numFmt w:val="decimal"/>
      <w:lvlText w:val="%1."/>
      <w:lvlJc w:val="left"/>
      <w:pPr>
        <w:tabs>
          <w:tab w:val="num" w:pos="1342"/>
        </w:tabs>
        <w:ind w:left="1342" w:hanging="78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00"/>
    <w:rsid w:val="00424E00"/>
    <w:rsid w:val="00490B9E"/>
    <w:rsid w:val="006E428A"/>
    <w:rsid w:val="0073269E"/>
    <w:rsid w:val="00E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8A6BC-2F75-45DC-AFB2-697EB031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</dc:creator>
  <cp:keywords/>
  <dc:description/>
  <cp:lastModifiedBy>Тарашкевич</cp:lastModifiedBy>
  <cp:revision>4</cp:revision>
  <cp:lastPrinted>2016-03-22T05:47:00Z</cp:lastPrinted>
  <dcterms:created xsi:type="dcterms:W3CDTF">2016-03-22T05:45:00Z</dcterms:created>
  <dcterms:modified xsi:type="dcterms:W3CDTF">2016-03-22T05:47:00Z</dcterms:modified>
</cp:coreProperties>
</file>