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9571"/>
      </w:tblGrid>
      <w:tr w:rsidR="00E576DA" w:rsidTr="00E576DA">
        <w:tc>
          <w:tcPr>
            <w:tcW w:w="9571" w:type="dxa"/>
            <w:tcBorders>
              <w:top w:val="nil"/>
              <w:left w:val="nil"/>
              <w:bottom w:val="single" w:sz="18" w:space="0" w:color="000000"/>
              <w:right w:val="nil"/>
            </w:tcBorders>
            <w:hideMark/>
          </w:tcPr>
          <w:p w:rsidR="00E576DA" w:rsidRDefault="00E57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E576DA" w:rsidRDefault="00E57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КАЛИНИНГРАДСКАЯ ОБЛАСТЬ</w:t>
            </w:r>
          </w:p>
          <w:p w:rsidR="00E576DA" w:rsidRDefault="00E57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E576DA" w:rsidRDefault="00E57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"БАЛТИЙСКИЙ МУНИЦИПАЛЬНЫЙ РАЙОН"</w:t>
            </w:r>
          </w:p>
          <w:p w:rsidR="00E576DA" w:rsidRDefault="00E5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(четвертого созыва)</w:t>
            </w:r>
          </w:p>
        </w:tc>
      </w:tr>
    </w:tbl>
    <w:p w:rsidR="00E576DA" w:rsidRDefault="00E576DA" w:rsidP="00E57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1559"/>
        <w:gridCol w:w="1983"/>
        <w:gridCol w:w="2659"/>
      </w:tblGrid>
      <w:tr w:rsidR="00E576DA" w:rsidTr="00E576DA">
        <w:tc>
          <w:tcPr>
            <w:tcW w:w="9570" w:type="dxa"/>
            <w:gridSpan w:val="4"/>
            <w:hideMark/>
          </w:tcPr>
          <w:p w:rsidR="00E576DA" w:rsidRDefault="00E576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  <w:tr w:rsidR="00E576DA" w:rsidTr="00E576DA">
        <w:tc>
          <w:tcPr>
            <w:tcW w:w="3369" w:type="dxa"/>
            <w:hideMark/>
          </w:tcPr>
          <w:p w:rsidR="00E576DA" w:rsidRDefault="00681C23" w:rsidP="007B0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8C55F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E576DA">
              <w:rPr>
                <w:rFonts w:ascii="Times New Roman" w:hAnsi="Times New Roman"/>
                <w:b/>
                <w:sz w:val="28"/>
                <w:szCs w:val="28"/>
              </w:rPr>
              <w:t>" сентября 2017 года</w:t>
            </w:r>
          </w:p>
        </w:tc>
        <w:tc>
          <w:tcPr>
            <w:tcW w:w="3542" w:type="dxa"/>
            <w:gridSpan w:val="2"/>
          </w:tcPr>
          <w:p w:rsidR="00E576DA" w:rsidRDefault="00E57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  <w:hideMark/>
          </w:tcPr>
          <w:p w:rsidR="00E576DA" w:rsidRPr="00681C23" w:rsidRDefault="00E576DA" w:rsidP="00681C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681C2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87</w:t>
            </w:r>
          </w:p>
        </w:tc>
      </w:tr>
      <w:tr w:rsidR="00E576DA" w:rsidTr="00E576DA">
        <w:tc>
          <w:tcPr>
            <w:tcW w:w="9570" w:type="dxa"/>
            <w:gridSpan w:val="4"/>
          </w:tcPr>
          <w:p w:rsidR="00E576DA" w:rsidRDefault="00E57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г. Балтийск</w:t>
            </w:r>
          </w:p>
          <w:p w:rsidR="00E576DA" w:rsidRDefault="00E5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6DA" w:rsidTr="00681C23">
        <w:trPr>
          <w:gridAfter w:val="2"/>
          <w:wAfter w:w="4642" w:type="dxa"/>
        </w:trPr>
        <w:tc>
          <w:tcPr>
            <w:tcW w:w="4928" w:type="dxa"/>
            <w:gridSpan w:val="2"/>
            <w:hideMark/>
          </w:tcPr>
          <w:p w:rsidR="00E576DA" w:rsidRDefault="00681C23" w:rsidP="00681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рассмотрении протеста п</w:t>
            </w:r>
            <w:r w:rsidR="00E576DA">
              <w:rPr>
                <w:rFonts w:ascii="Times New Roman" w:hAnsi="Times New Roman" w:cs="Times New Roman"/>
                <w:b/>
                <w:sz w:val="28"/>
                <w:szCs w:val="28"/>
              </w:rPr>
              <w:t>рокурора г. Балтийска на решение окружного Совета депутатов Балтийского городского округа № 92 от 20.11.2007  «Об утверждении положения о порядке ведения реестра муниципальной собственности муниципального образования «Балтийский городской округ»</w:t>
            </w:r>
          </w:p>
        </w:tc>
      </w:tr>
    </w:tbl>
    <w:p w:rsidR="00E576DA" w:rsidRDefault="00E576DA" w:rsidP="00E5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F7C" w:rsidRDefault="00E576DA" w:rsidP="000B5F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п.5 ст.51 Федерального закона от 06.10.2003 № 131-ФЗ «Об общих принципах организации местного самоуправления в РФ» и приказ</w:t>
      </w:r>
      <w:r w:rsidR="007B01A4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Минэкономразвития РФ от 30.08.2011 № 424 «Об утверждении порядка ведения органами местного самоуправления реестров муниципального имущества»,</w:t>
      </w:r>
      <w:r w:rsidR="000B5F7C" w:rsidRPr="000B5F7C">
        <w:rPr>
          <w:rFonts w:ascii="Times New Roman" w:hAnsi="Times New Roman" w:cs="Times New Roman"/>
          <w:sz w:val="28"/>
          <w:szCs w:val="28"/>
        </w:rPr>
        <w:t xml:space="preserve"> </w:t>
      </w:r>
      <w:r w:rsidR="000B5F7C" w:rsidRPr="00EF2E9B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«Балтийский муниципальный район»,</w:t>
      </w: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E576DA" w:rsidTr="00E576DA">
        <w:tc>
          <w:tcPr>
            <w:tcW w:w="3189" w:type="dxa"/>
          </w:tcPr>
          <w:p w:rsidR="00E576DA" w:rsidRDefault="00E576D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E576DA" w:rsidRDefault="00E576D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РЕШИЛ:</w:t>
            </w:r>
          </w:p>
        </w:tc>
        <w:tc>
          <w:tcPr>
            <w:tcW w:w="3191" w:type="dxa"/>
          </w:tcPr>
          <w:p w:rsidR="00E576DA" w:rsidRDefault="00E576D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76DA" w:rsidRDefault="00E576DA" w:rsidP="00E57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Отменить решение окружног</w:t>
      </w:r>
      <w:r w:rsidR="007B01A4">
        <w:rPr>
          <w:rFonts w:ascii="Times New Roman" w:hAnsi="Times New Roman"/>
          <w:sz w:val="28"/>
          <w:szCs w:val="28"/>
        </w:rPr>
        <w:t>о Совета депутатов Балтийского городского о</w:t>
      </w:r>
      <w:r>
        <w:rPr>
          <w:rFonts w:ascii="Times New Roman" w:hAnsi="Times New Roman"/>
          <w:sz w:val="28"/>
          <w:szCs w:val="28"/>
        </w:rPr>
        <w:t xml:space="preserve">круга </w:t>
      </w:r>
      <w:r w:rsidR="003E3C27">
        <w:rPr>
          <w:rFonts w:ascii="Times New Roman" w:hAnsi="Times New Roman"/>
          <w:sz w:val="28"/>
          <w:szCs w:val="28"/>
        </w:rPr>
        <w:t xml:space="preserve">от 20.11.2007 </w:t>
      </w:r>
      <w:r>
        <w:rPr>
          <w:rFonts w:ascii="Times New Roman" w:hAnsi="Times New Roman"/>
          <w:sz w:val="28"/>
          <w:szCs w:val="28"/>
        </w:rPr>
        <w:t xml:space="preserve">№ 92 </w:t>
      </w:r>
      <w:r w:rsidR="003E3C27">
        <w:rPr>
          <w:rFonts w:ascii="Times New Roman" w:hAnsi="Times New Roman"/>
          <w:sz w:val="28"/>
          <w:szCs w:val="28"/>
        </w:rPr>
        <w:t>«Об утверждении положения о порядке ведения реестра муниципальной собственности муниципального образования «Балтийский городской округ».</w:t>
      </w:r>
    </w:p>
    <w:p w:rsidR="003E3C27" w:rsidRPr="003E3C27" w:rsidRDefault="003E3C27" w:rsidP="003E3C27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E3C27">
        <w:rPr>
          <w:rFonts w:ascii="Times New Roman" w:hAnsi="Times New Roman" w:cs="Times New Roman"/>
          <w:sz w:val="28"/>
          <w:szCs w:val="28"/>
        </w:rPr>
        <w:t>2</w:t>
      </w:r>
      <w:r w:rsidRPr="003E3C27">
        <w:rPr>
          <w:rFonts w:ascii="Times New Roman" w:hAnsi="Times New Roman" w:cs="Times New Roman"/>
          <w:b/>
          <w:sz w:val="28"/>
          <w:szCs w:val="28"/>
        </w:rPr>
        <w:t>.</w:t>
      </w:r>
      <w:r w:rsidRPr="003E3C2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опубликования.</w:t>
      </w:r>
    </w:p>
    <w:p w:rsidR="003E3C27" w:rsidRPr="003E3C27" w:rsidRDefault="003E3C27" w:rsidP="003E3C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27">
        <w:rPr>
          <w:rFonts w:ascii="Times New Roman" w:hAnsi="Times New Roman" w:cs="Times New Roman"/>
          <w:sz w:val="28"/>
          <w:szCs w:val="28"/>
        </w:rPr>
        <w:t>3.Настоящее решение опубликовать в средствах массовой информации.</w:t>
      </w:r>
    </w:p>
    <w:bookmarkEnd w:id="0"/>
    <w:p w:rsidR="00E576DA" w:rsidRDefault="00E576DA" w:rsidP="00E5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6DA" w:rsidRDefault="00E576DA" w:rsidP="00E57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56"/>
        <w:gridCol w:w="2296"/>
        <w:gridCol w:w="2219"/>
      </w:tblGrid>
      <w:tr w:rsidR="00E576DA" w:rsidTr="00E576DA">
        <w:tc>
          <w:tcPr>
            <w:tcW w:w="5056" w:type="dxa"/>
            <w:hideMark/>
          </w:tcPr>
          <w:p w:rsidR="00E576DA" w:rsidRDefault="00E576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E576DA" w:rsidRDefault="00E576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"Балтийский муниципальный район"</w:t>
            </w:r>
          </w:p>
        </w:tc>
        <w:tc>
          <w:tcPr>
            <w:tcW w:w="2296" w:type="dxa"/>
          </w:tcPr>
          <w:p w:rsidR="00E576DA" w:rsidRDefault="00E576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E576DA" w:rsidRDefault="00E576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576DA" w:rsidRDefault="00E576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Плюгин</w:t>
            </w:r>
            <w:proofErr w:type="spellEnd"/>
          </w:p>
        </w:tc>
      </w:tr>
    </w:tbl>
    <w:p w:rsidR="00E576DA" w:rsidRDefault="00E576DA" w:rsidP="00E57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4A99" w:rsidRDefault="00B34A99"/>
    <w:sectPr w:rsidR="00B34A99" w:rsidSect="0005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72A2"/>
    <w:rsid w:val="00052AC0"/>
    <w:rsid w:val="00066F9B"/>
    <w:rsid w:val="000B5F7C"/>
    <w:rsid w:val="002E1250"/>
    <w:rsid w:val="003E3C27"/>
    <w:rsid w:val="00681C23"/>
    <w:rsid w:val="007B01A4"/>
    <w:rsid w:val="007E2E47"/>
    <w:rsid w:val="00855E68"/>
    <w:rsid w:val="00857189"/>
    <w:rsid w:val="008C55F9"/>
    <w:rsid w:val="009872A2"/>
    <w:rsid w:val="00B34A99"/>
    <w:rsid w:val="00E576DA"/>
    <w:rsid w:val="00F17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Олег</cp:lastModifiedBy>
  <cp:revision>7</cp:revision>
  <cp:lastPrinted>2017-09-29T12:12:00Z</cp:lastPrinted>
  <dcterms:created xsi:type="dcterms:W3CDTF">2017-09-20T07:47:00Z</dcterms:created>
  <dcterms:modified xsi:type="dcterms:W3CDTF">2017-09-29T12:12:00Z</dcterms:modified>
</cp:coreProperties>
</file>