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3E2F0C" w:rsidTr="003E2F0C">
        <w:tc>
          <w:tcPr>
            <w:tcW w:w="957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3E2F0C" w:rsidRDefault="003E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3E2F0C" w:rsidRDefault="003E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КАЛИНИНГРАДСКАЯ ОБЛАСТЬ</w:t>
            </w:r>
          </w:p>
          <w:p w:rsidR="003E2F0C" w:rsidRDefault="003E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3E2F0C" w:rsidRDefault="003E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"БАЛТИЙСКИЙ МУНИЦИПАЛЬНЫЙ РАЙОН"</w:t>
            </w:r>
          </w:p>
          <w:p w:rsidR="003E2F0C" w:rsidRDefault="003E2F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3E2F0C" w:rsidRDefault="003E2F0C" w:rsidP="003E2F0C">
      <w:pPr>
        <w:ind w:firstLine="709"/>
        <w:jc w:val="both"/>
        <w:rPr>
          <w:sz w:val="28"/>
          <w:szCs w:val="28"/>
        </w:rPr>
      </w:pPr>
    </w:p>
    <w:tbl>
      <w:tblPr>
        <w:tblW w:w="10170" w:type="dxa"/>
        <w:tblLayout w:type="fixed"/>
        <w:tblLook w:val="04A0"/>
      </w:tblPr>
      <w:tblGrid>
        <w:gridCol w:w="3651"/>
        <w:gridCol w:w="1842"/>
        <w:gridCol w:w="4358"/>
        <w:gridCol w:w="319"/>
      </w:tblGrid>
      <w:tr w:rsidR="003E2F0C" w:rsidTr="003E2F0C">
        <w:tc>
          <w:tcPr>
            <w:tcW w:w="10172" w:type="dxa"/>
            <w:gridSpan w:val="4"/>
          </w:tcPr>
          <w:p w:rsidR="003E2F0C" w:rsidRDefault="00166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Р</w:t>
            </w:r>
            <w:r w:rsidR="003E2F0C">
              <w:rPr>
                <w:b/>
                <w:sz w:val="40"/>
                <w:szCs w:val="40"/>
              </w:rPr>
              <w:t>ЕШЕНИЕ</w:t>
            </w:r>
            <w:r>
              <w:rPr>
                <w:b/>
                <w:sz w:val="40"/>
                <w:szCs w:val="40"/>
              </w:rPr>
              <w:t xml:space="preserve"> </w:t>
            </w:r>
            <w:r w:rsidR="003E2F0C">
              <w:rPr>
                <w:b/>
                <w:sz w:val="28"/>
                <w:szCs w:val="28"/>
              </w:rPr>
              <w:t xml:space="preserve">                               </w:t>
            </w:r>
            <w:r w:rsidR="003E2F0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3E2F0C" w:rsidRDefault="003E2F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F0C" w:rsidTr="003E2F0C">
        <w:tc>
          <w:tcPr>
            <w:tcW w:w="3652" w:type="dxa"/>
            <w:hideMark/>
          </w:tcPr>
          <w:p w:rsidR="003E2F0C" w:rsidRDefault="00166CC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26 декабря </w:t>
            </w:r>
            <w:r w:rsidR="003E2F0C">
              <w:rPr>
                <w:b/>
                <w:sz w:val="36"/>
                <w:szCs w:val="36"/>
              </w:rPr>
              <w:t>2017 года</w:t>
            </w:r>
          </w:p>
        </w:tc>
        <w:tc>
          <w:tcPr>
            <w:tcW w:w="6201" w:type="dxa"/>
            <w:gridSpan w:val="2"/>
          </w:tcPr>
          <w:p w:rsidR="003E2F0C" w:rsidRDefault="00166C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3E2F0C">
              <w:rPr>
                <w:b/>
                <w:sz w:val="36"/>
                <w:szCs w:val="36"/>
              </w:rPr>
              <w:t xml:space="preserve">№ </w:t>
            </w:r>
            <w:r>
              <w:rPr>
                <w:b/>
                <w:sz w:val="36"/>
                <w:szCs w:val="36"/>
              </w:rPr>
              <w:t xml:space="preserve">121                    </w:t>
            </w:r>
            <w:r w:rsidR="003E2F0C">
              <w:rPr>
                <w:b/>
                <w:sz w:val="36"/>
                <w:szCs w:val="36"/>
              </w:rPr>
              <w:t xml:space="preserve">   г. Балтийск</w:t>
            </w:r>
          </w:p>
          <w:p w:rsidR="003E2F0C" w:rsidRDefault="003E2F0C">
            <w:pPr>
              <w:jc w:val="right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19" w:type="dxa"/>
          </w:tcPr>
          <w:p w:rsidR="003E2F0C" w:rsidRDefault="003E2F0C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3E2F0C" w:rsidTr="003E2F0C">
        <w:tc>
          <w:tcPr>
            <w:tcW w:w="10172" w:type="dxa"/>
            <w:gridSpan w:val="4"/>
          </w:tcPr>
          <w:p w:rsidR="003E2F0C" w:rsidRDefault="003E2F0C">
            <w:pPr>
              <w:jc w:val="center"/>
              <w:rPr>
                <w:sz w:val="28"/>
                <w:szCs w:val="28"/>
              </w:rPr>
            </w:pPr>
          </w:p>
        </w:tc>
      </w:tr>
      <w:tr w:rsidR="003E2F0C" w:rsidTr="003E2F0C">
        <w:trPr>
          <w:gridAfter w:val="2"/>
          <w:wAfter w:w="4678" w:type="dxa"/>
        </w:trPr>
        <w:tc>
          <w:tcPr>
            <w:tcW w:w="5494" w:type="dxa"/>
            <w:gridSpan w:val="2"/>
          </w:tcPr>
          <w:p w:rsidR="003E2F0C" w:rsidRDefault="003E2F0C" w:rsidP="00166C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включении</w:t>
            </w:r>
            <w:r w:rsidR="00166CCC">
              <w:rPr>
                <w:b/>
                <w:sz w:val="28"/>
                <w:szCs w:val="28"/>
              </w:rPr>
              <w:t xml:space="preserve"> депутата Совета депутатов муниципального образования "Балтийский муниципальный район"</w:t>
            </w:r>
            <w:r>
              <w:rPr>
                <w:b/>
                <w:sz w:val="28"/>
                <w:szCs w:val="28"/>
              </w:rPr>
              <w:t xml:space="preserve"> в рабочую группу по вопросам имущественной поддержки субъектов малого и среднего предпринимательства </w:t>
            </w:r>
          </w:p>
        </w:tc>
      </w:tr>
      <w:tr w:rsidR="003E2F0C" w:rsidTr="003E2F0C">
        <w:trPr>
          <w:gridAfter w:val="2"/>
          <w:wAfter w:w="4678" w:type="dxa"/>
        </w:trPr>
        <w:tc>
          <w:tcPr>
            <w:tcW w:w="5494" w:type="dxa"/>
            <w:gridSpan w:val="2"/>
          </w:tcPr>
          <w:p w:rsidR="003E2F0C" w:rsidRDefault="003E2F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2F0C" w:rsidRDefault="003E2F0C" w:rsidP="003E2F0C">
      <w:pPr>
        <w:ind w:firstLine="709"/>
        <w:jc w:val="both"/>
        <w:rPr>
          <w:sz w:val="28"/>
          <w:szCs w:val="28"/>
        </w:rPr>
      </w:pPr>
    </w:p>
    <w:p w:rsidR="003E2F0C" w:rsidRDefault="009C4A89" w:rsidP="00166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E2F0C" w:rsidRPr="003E2F0C">
        <w:rPr>
          <w:sz w:val="28"/>
          <w:szCs w:val="28"/>
        </w:rPr>
        <w:t xml:space="preserve"> обращение Администрации Балтийского муниципального района от 01.12.2017 №3504, </w:t>
      </w:r>
      <w:r w:rsidR="003E2F0C">
        <w:rPr>
          <w:sz w:val="28"/>
          <w:szCs w:val="28"/>
        </w:rPr>
        <w:t xml:space="preserve"> руководствуясь </w:t>
      </w:r>
      <w:r w:rsidR="003E2F0C" w:rsidRPr="003E2F0C">
        <w:rPr>
          <w:sz w:val="28"/>
          <w:szCs w:val="28"/>
        </w:rPr>
        <w:t>Уставом Балтийского муниципального района, Совет депутатов муниципального</w:t>
      </w:r>
      <w:r w:rsidR="003E2F0C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Балтийский муниципальный район»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3E2F0C" w:rsidTr="003E2F0C">
        <w:tc>
          <w:tcPr>
            <w:tcW w:w="3189" w:type="dxa"/>
          </w:tcPr>
          <w:p w:rsidR="003E2F0C" w:rsidRDefault="003E2F0C" w:rsidP="00166CCC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E2F0C" w:rsidRDefault="003E2F0C" w:rsidP="00166CC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2F0C" w:rsidRDefault="003E2F0C" w:rsidP="00166CCC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2F0C" w:rsidRDefault="00166CCC" w:rsidP="00166CCC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C4A89" w:rsidRDefault="003E2F0C" w:rsidP="009C4A8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рабочую группу по вопросам имущественной поддержки субъектов малого и среднего предпринимательства администрации муниципального образования "Балтийски</w:t>
      </w:r>
      <w:r w:rsidR="00166CCC">
        <w:rPr>
          <w:sz w:val="28"/>
          <w:szCs w:val="28"/>
        </w:rPr>
        <w:t>й муниципальный район"</w:t>
      </w:r>
      <w:r w:rsidR="009C4A89">
        <w:rPr>
          <w:sz w:val="28"/>
          <w:szCs w:val="28"/>
        </w:rPr>
        <w:t xml:space="preserve"> депутата Совета депутатов муниципального образования "Балтийский муниципальный район"</w:t>
      </w:r>
      <w:r>
        <w:rPr>
          <w:sz w:val="28"/>
          <w:szCs w:val="28"/>
        </w:rPr>
        <w:t>:</w:t>
      </w:r>
    </w:p>
    <w:p w:rsidR="00330BA6" w:rsidRPr="009C4A89" w:rsidRDefault="009C4A89" w:rsidP="009C4A89">
      <w:pPr>
        <w:spacing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Мещерякову Наталью Владимировну</w:t>
      </w:r>
      <w:r w:rsidR="00166CCC">
        <w:rPr>
          <w:b/>
          <w:sz w:val="28"/>
          <w:szCs w:val="28"/>
        </w:rPr>
        <w:t>.</w:t>
      </w:r>
    </w:p>
    <w:p w:rsidR="003E2F0C" w:rsidRDefault="00166CCC" w:rsidP="00A6751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2F0C">
        <w:rPr>
          <w:sz w:val="28"/>
          <w:szCs w:val="28"/>
        </w:rPr>
        <w:t>Настоящее решение вступает в силу со дня его принятия.</w:t>
      </w:r>
    </w:p>
    <w:p w:rsidR="003E2F0C" w:rsidRDefault="00166CCC" w:rsidP="00A6751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2F0C">
        <w:rPr>
          <w:sz w:val="28"/>
          <w:szCs w:val="28"/>
        </w:rPr>
        <w:t>Настоящее решение опубликовать в средствах массовой информации.</w:t>
      </w:r>
    </w:p>
    <w:p w:rsidR="003E2F0C" w:rsidRDefault="003E2F0C" w:rsidP="003E2F0C">
      <w:pPr>
        <w:ind w:firstLine="709"/>
        <w:jc w:val="both"/>
        <w:rPr>
          <w:sz w:val="28"/>
          <w:szCs w:val="28"/>
        </w:rPr>
      </w:pPr>
    </w:p>
    <w:p w:rsidR="003E2F0C" w:rsidRDefault="003E2F0C" w:rsidP="003E2F0C">
      <w:pPr>
        <w:ind w:firstLine="709"/>
        <w:jc w:val="both"/>
        <w:rPr>
          <w:sz w:val="28"/>
          <w:szCs w:val="28"/>
        </w:rPr>
      </w:pPr>
    </w:p>
    <w:p w:rsidR="00166CCC" w:rsidRDefault="00166CCC" w:rsidP="003E2F0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2409"/>
        <w:gridCol w:w="1950"/>
      </w:tblGrid>
      <w:tr w:rsidR="003E2F0C" w:rsidTr="003E2F0C">
        <w:tc>
          <w:tcPr>
            <w:tcW w:w="5211" w:type="dxa"/>
            <w:hideMark/>
          </w:tcPr>
          <w:p w:rsidR="003E2F0C" w:rsidRDefault="003E2F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3E2F0C" w:rsidRDefault="003E2F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409" w:type="dxa"/>
          </w:tcPr>
          <w:p w:rsidR="003E2F0C" w:rsidRDefault="003E2F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E2F0C" w:rsidRDefault="003E2F0C">
            <w:pPr>
              <w:jc w:val="right"/>
              <w:rPr>
                <w:b/>
                <w:sz w:val="28"/>
                <w:szCs w:val="28"/>
              </w:rPr>
            </w:pPr>
          </w:p>
          <w:p w:rsidR="003E2F0C" w:rsidRDefault="003E2F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Н.В. </w:t>
            </w:r>
            <w:proofErr w:type="spellStart"/>
            <w:r>
              <w:rPr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0F2A92" w:rsidRDefault="000F2A92"/>
    <w:sectPr w:rsidR="000F2A92" w:rsidSect="000F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F0C"/>
    <w:rsid w:val="000B7D9A"/>
    <w:rsid w:val="000F2A92"/>
    <w:rsid w:val="00166CCC"/>
    <w:rsid w:val="001A64B2"/>
    <w:rsid w:val="00330BA6"/>
    <w:rsid w:val="003E2F0C"/>
    <w:rsid w:val="009C4A89"/>
    <w:rsid w:val="00A24EF5"/>
    <w:rsid w:val="00A6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73C1-8CE9-4597-9656-1C00A3F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cp:lastPrinted>2017-12-27T07:29:00Z</cp:lastPrinted>
  <dcterms:created xsi:type="dcterms:W3CDTF">2017-12-25T08:35:00Z</dcterms:created>
  <dcterms:modified xsi:type="dcterms:W3CDTF">2017-12-27T07:29:00Z</dcterms:modified>
</cp:coreProperties>
</file>