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E576DA" w:rsidRPr="00EF2E9B" w:rsidTr="00E576DA">
        <w:tc>
          <w:tcPr>
            <w:tcW w:w="957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ОБЛАСТЬ</w:t>
            </w:r>
          </w:p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E576DA" w:rsidRPr="00EF2E9B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417"/>
        <w:gridCol w:w="2125"/>
        <w:gridCol w:w="2659"/>
      </w:tblGrid>
      <w:tr w:rsidR="00E576DA" w:rsidRPr="00EF2E9B" w:rsidTr="00E576DA">
        <w:tc>
          <w:tcPr>
            <w:tcW w:w="9570" w:type="dxa"/>
            <w:gridSpan w:val="4"/>
            <w:hideMark/>
          </w:tcPr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E576DA" w:rsidRPr="00EF2E9B" w:rsidTr="00E576DA">
        <w:tc>
          <w:tcPr>
            <w:tcW w:w="3369" w:type="dxa"/>
            <w:hideMark/>
          </w:tcPr>
          <w:p w:rsidR="00E576DA" w:rsidRPr="00EF2E9B" w:rsidRDefault="00556496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"28</w:t>
            </w:r>
            <w:r w:rsidR="00E576DA"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" сентября 2017 года</w:t>
            </w:r>
          </w:p>
        </w:tc>
        <w:tc>
          <w:tcPr>
            <w:tcW w:w="3542" w:type="dxa"/>
            <w:gridSpan w:val="2"/>
          </w:tcPr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hideMark/>
          </w:tcPr>
          <w:p w:rsidR="00E576DA" w:rsidRPr="00EF2E9B" w:rsidRDefault="00556496" w:rsidP="005564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88</w:t>
            </w:r>
          </w:p>
        </w:tc>
      </w:tr>
      <w:tr w:rsidR="00E576DA" w:rsidRPr="00EF2E9B" w:rsidTr="00E576DA">
        <w:tc>
          <w:tcPr>
            <w:tcW w:w="9570" w:type="dxa"/>
            <w:gridSpan w:val="4"/>
          </w:tcPr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г. Балтийск</w:t>
            </w:r>
          </w:p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DA" w:rsidRPr="00EF2E9B" w:rsidTr="00EF2E9B">
        <w:trPr>
          <w:gridAfter w:val="2"/>
          <w:wAfter w:w="4784" w:type="dxa"/>
        </w:trPr>
        <w:tc>
          <w:tcPr>
            <w:tcW w:w="4786" w:type="dxa"/>
            <w:gridSpan w:val="2"/>
            <w:hideMark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F2E9B"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рассмотрении Заключения на отчет Об исполнении бюджета муниципального образования "Балтийский муниципальный район" за 1 полугодие 201</w:t>
            </w:r>
            <w:r w:rsidR="00EF2E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F2E9B"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E576DA" w:rsidRPr="00EF2E9B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A" w:rsidRDefault="00EF2E9B" w:rsidP="00EF2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E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EF2E9B">
        <w:rPr>
          <w:rFonts w:ascii="Times New Roman" w:hAnsi="Times New Roman" w:cs="Times New Roman"/>
          <w:bCs/>
          <w:sz w:val="28"/>
          <w:szCs w:val="28"/>
        </w:rPr>
        <w:t>от 06.10.2003г. №131-ФЗ</w:t>
      </w:r>
      <w:r w:rsidRPr="00EF2E9B">
        <w:rPr>
          <w:rFonts w:ascii="Times New Roman" w:hAnsi="Times New Roman" w:cs="Times New Roman"/>
          <w:sz w:val="28"/>
          <w:szCs w:val="28"/>
        </w:rPr>
        <w:t xml:space="preserve"> </w:t>
      </w:r>
      <w:r w:rsidRPr="00EF2E9B">
        <w:rPr>
          <w:rFonts w:ascii="Times New Roman" w:hAnsi="Times New Roman" w:cs="Times New Roman"/>
          <w:bCs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EF2E9B">
        <w:rPr>
          <w:rFonts w:ascii="Times New Roman" w:hAnsi="Times New Roman" w:cs="Times New Roman"/>
          <w:sz w:val="28"/>
          <w:szCs w:val="28"/>
        </w:rPr>
        <w:t>Уставом Балтийского муниципального района, рассмотрев Заключение контрольно-счетной комиссии муниципального образования "Балтийский муниципальный район", Совет депутатов муниципального образования «Балтийский муниципальный район»,</w:t>
      </w:r>
    </w:p>
    <w:p w:rsidR="00EF2E9B" w:rsidRPr="00EF2E9B" w:rsidRDefault="00EF2E9B" w:rsidP="00EF2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E576DA" w:rsidRPr="00EF2E9B" w:rsidTr="00E576DA">
        <w:tc>
          <w:tcPr>
            <w:tcW w:w="3189" w:type="dxa"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576DA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EF2E9B" w:rsidRPr="00EF2E9B" w:rsidRDefault="00EF2E9B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E9B" w:rsidRDefault="00E576DA" w:rsidP="00EF2E9B">
      <w:pPr>
        <w:pStyle w:val="a3"/>
        <w:spacing w:after="0"/>
        <w:ind w:firstLine="709"/>
        <w:jc w:val="both"/>
        <w:rPr>
          <w:sz w:val="28"/>
          <w:szCs w:val="28"/>
        </w:rPr>
      </w:pPr>
      <w:r w:rsidRPr="00EF2E9B">
        <w:rPr>
          <w:sz w:val="28"/>
          <w:szCs w:val="28"/>
        </w:rPr>
        <w:t xml:space="preserve">1. </w:t>
      </w:r>
      <w:bookmarkStart w:id="0" w:name="_GoBack"/>
      <w:r w:rsidR="00EF2E9B" w:rsidRPr="00453587">
        <w:rPr>
          <w:sz w:val="28"/>
          <w:szCs w:val="28"/>
        </w:rPr>
        <w:t>Заключени</w:t>
      </w:r>
      <w:r w:rsidR="00EF2E9B">
        <w:rPr>
          <w:sz w:val="28"/>
          <w:szCs w:val="28"/>
        </w:rPr>
        <w:t>е</w:t>
      </w:r>
      <w:r w:rsidR="00EF2E9B" w:rsidRPr="00453587">
        <w:rPr>
          <w:sz w:val="28"/>
          <w:szCs w:val="28"/>
        </w:rPr>
        <w:t xml:space="preserve"> </w:t>
      </w:r>
      <w:r w:rsidR="00EF2E9B">
        <w:rPr>
          <w:sz w:val="28"/>
          <w:szCs w:val="28"/>
        </w:rPr>
        <w:t xml:space="preserve">контрольно-счетной комиссии </w:t>
      </w:r>
      <w:r w:rsidR="00EF2E9B" w:rsidRPr="00453587">
        <w:rPr>
          <w:sz w:val="28"/>
          <w:szCs w:val="28"/>
        </w:rPr>
        <w:t xml:space="preserve">муниципального образования "Балтийский муниципальный район" </w:t>
      </w:r>
      <w:r w:rsidR="00EF2E9B">
        <w:rPr>
          <w:sz w:val="28"/>
          <w:szCs w:val="28"/>
        </w:rPr>
        <w:t xml:space="preserve">на </w:t>
      </w:r>
      <w:r w:rsidR="00EF2E9B" w:rsidRPr="00453587">
        <w:rPr>
          <w:sz w:val="28"/>
          <w:szCs w:val="28"/>
        </w:rPr>
        <w:t>отчет</w:t>
      </w:r>
      <w:r w:rsidR="00EF2E9B">
        <w:rPr>
          <w:sz w:val="28"/>
          <w:szCs w:val="28"/>
        </w:rPr>
        <w:t xml:space="preserve"> о</w:t>
      </w:r>
      <w:r w:rsidR="00EF2E9B" w:rsidRPr="00453587">
        <w:rPr>
          <w:sz w:val="28"/>
          <w:szCs w:val="28"/>
        </w:rPr>
        <w:t xml:space="preserve">б исполнении бюджета муниципального образования "Балтийский муниципальный район" за </w:t>
      </w:r>
      <w:r w:rsidR="00EF2E9B">
        <w:rPr>
          <w:sz w:val="28"/>
          <w:szCs w:val="28"/>
        </w:rPr>
        <w:t xml:space="preserve">1 полугодие </w:t>
      </w:r>
      <w:r w:rsidR="00EF2E9B" w:rsidRPr="00453587">
        <w:rPr>
          <w:sz w:val="28"/>
          <w:szCs w:val="28"/>
        </w:rPr>
        <w:t>201</w:t>
      </w:r>
      <w:r w:rsidR="00EF2E9B">
        <w:rPr>
          <w:sz w:val="28"/>
          <w:szCs w:val="28"/>
        </w:rPr>
        <w:t>7</w:t>
      </w:r>
      <w:r w:rsidR="00EF2E9B" w:rsidRPr="00453587">
        <w:rPr>
          <w:sz w:val="28"/>
          <w:szCs w:val="28"/>
        </w:rPr>
        <w:t xml:space="preserve"> год</w:t>
      </w:r>
      <w:r w:rsidR="00EF2E9B">
        <w:rPr>
          <w:sz w:val="28"/>
          <w:szCs w:val="28"/>
        </w:rPr>
        <w:t>а</w:t>
      </w:r>
      <w:r w:rsidR="00EF2E9B" w:rsidRPr="00453587">
        <w:rPr>
          <w:sz w:val="28"/>
          <w:szCs w:val="28"/>
        </w:rPr>
        <w:t xml:space="preserve"> принять к сведению.</w:t>
      </w:r>
    </w:p>
    <w:p w:rsidR="003E3C27" w:rsidRPr="00EF2E9B" w:rsidRDefault="003E3C27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9B">
        <w:rPr>
          <w:rFonts w:ascii="Times New Roman" w:hAnsi="Times New Roman" w:cs="Times New Roman"/>
          <w:sz w:val="28"/>
          <w:szCs w:val="28"/>
        </w:rPr>
        <w:t>2</w:t>
      </w:r>
      <w:r w:rsidRPr="00EF2E9B">
        <w:rPr>
          <w:rFonts w:ascii="Times New Roman" w:hAnsi="Times New Roman" w:cs="Times New Roman"/>
          <w:b/>
          <w:sz w:val="28"/>
          <w:szCs w:val="28"/>
        </w:rPr>
        <w:t>.</w:t>
      </w:r>
      <w:r w:rsidRPr="00EF2E9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3E3C27" w:rsidRPr="00EF2E9B" w:rsidRDefault="003E3C27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9B">
        <w:rPr>
          <w:rFonts w:ascii="Times New Roman" w:hAnsi="Times New Roman" w:cs="Times New Roman"/>
          <w:sz w:val="28"/>
          <w:szCs w:val="28"/>
        </w:rPr>
        <w:t>3.Настоящее решение опубликовать в средствах массовой информации.</w:t>
      </w:r>
    </w:p>
    <w:bookmarkEnd w:id="0"/>
    <w:p w:rsidR="00E576DA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F48" w:rsidRPr="00EF2E9B" w:rsidRDefault="003D2F48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A" w:rsidRPr="00EF2E9B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56"/>
        <w:gridCol w:w="2296"/>
        <w:gridCol w:w="2219"/>
      </w:tblGrid>
      <w:tr w:rsidR="00E576DA" w:rsidRPr="00EF2E9B" w:rsidTr="00E576DA">
        <w:tc>
          <w:tcPr>
            <w:tcW w:w="5056" w:type="dxa"/>
            <w:hideMark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96" w:type="dxa"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576DA" w:rsidRPr="00EF2E9B" w:rsidRDefault="00E576DA" w:rsidP="00EF2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DA" w:rsidRPr="00EF2E9B" w:rsidRDefault="00E576DA" w:rsidP="00EF2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F2E9B">
              <w:rPr>
                <w:rFonts w:ascii="Times New Roman" w:hAnsi="Times New Roman" w:cs="Times New Roman"/>
                <w:sz w:val="28"/>
                <w:szCs w:val="28"/>
              </w:rPr>
              <w:t>Плюгин</w:t>
            </w:r>
            <w:proofErr w:type="spellEnd"/>
          </w:p>
        </w:tc>
      </w:tr>
    </w:tbl>
    <w:p w:rsidR="00E576DA" w:rsidRPr="00EF2E9B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99" w:rsidRPr="00EF2E9B" w:rsidRDefault="00B34A99" w:rsidP="00EF2E9B">
      <w:pPr>
        <w:spacing w:after="0" w:line="240" w:lineRule="auto"/>
        <w:rPr>
          <w:rFonts w:ascii="Times New Roman" w:hAnsi="Times New Roman" w:cs="Times New Roman"/>
        </w:rPr>
      </w:pPr>
    </w:p>
    <w:sectPr w:rsidR="00B34A99" w:rsidRPr="00EF2E9B" w:rsidSect="0005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2A2"/>
    <w:rsid w:val="00052AC0"/>
    <w:rsid w:val="002E1250"/>
    <w:rsid w:val="003D2F48"/>
    <w:rsid w:val="003E3C27"/>
    <w:rsid w:val="00556496"/>
    <w:rsid w:val="0079400D"/>
    <w:rsid w:val="007B01A4"/>
    <w:rsid w:val="00855E68"/>
    <w:rsid w:val="008B6F89"/>
    <w:rsid w:val="009872A2"/>
    <w:rsid w:val="00B34A99"/>
    <w:rsid w:val="00E576DA"/>
    <w:rsid w:val="00EF2E9B"/>
    <w:rsid w:val="00F1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2E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Олег</cp:lastModifiedBy>
  <cp:revision>7</cp:revision>
  <dcterms:created xsi:type="dcterms:W3CDTF">2017-09-20T07:47:00Z</dcterms:created>
  <dcterms:modified xsi:type="dcterms:W3CDTF">2017-09-29T11:52:00Z</dcterms:modified>
</cp:coreProperties>
</file>